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4" w:rsidRPr="005F4144" w:rsidRDefault="005F4144" w:rsidP="005F4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4144">
        <w:rPr>
          <w:rFonts w:ascii="Times New Roman" w:hAnsi="Times New Roman"/>
          <w:b/>
          <w:sz w:val="24"/>
          <w:szCs w:val="24"/>
        </w:rPr>
        <w:t>ПРОЕКТ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Утвержден</w:t>
      </w:r>
    </w:p>
    <w:p w:rsidR="005D4279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единственного участника</w:t>
      </w:r>
      <w:r w:rsidRPr="0098528A">
        <w:rPr>
          <w:rFonts w:ascii="Times New Roman" w:hAnsi="Times New Roman"/>
          <w:sz w:val="24"/>
          <w:szCs w:val="24"/>
        </w:rPr>
        <w:t xml:space="preserve"> 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ООО "</w:t>
      </w:r>
      <w:proofErr w:type="spellStart"/>
      <w:r>
        <w:rPr>
          <w:rFonts w:ascii="Times New Roman" w:hAnsi="Times New Roman"/>
          <w:sz w:val="24"/>
          <w:szCs w:val="24"/>
        </w:rPr>
        <w:t>Элект</w:t>
      </w:r>
      <w:r w:rsidR="00AA5A79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приборы-БЭМЗ</w:t>
      </w:r>
      <w:proofErr w:type="spellEnd"/>
      <w:r w:rsidRPr="0098528A">
        <w:rPr>
          <w:rFonts w:ascii="Times New Roman" w:hAnsi="Times New Roman"/>
          <w:sz w:val="24"/>
          <w:szCs w:val="24"/>
        </w:rPr>
        <w:t>"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9852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</w:t>
      </w:r>
      <w:r w:rsidRPr="0098528A">
        <w:rPr>
          <w:rFonts w:ascii="Times New Roman" w:hAnsi="Times New Roman"/>
          <w:sz w:val="24"/>
          <w:szCs w:val="24"/>
        </w:rPr>
        <w:t xml:space="preserve">.2023 N </w:t>
      </w:r>
      <w:r>
        <w:rPr>
          <w:rFonts w:ascii="Times New Roman" w:hAnsi="Times New Roman"/>
          <w:sz w:val="24"/>
          <w:szCs w:val="24"/>
        </w:rPr>
        <w:t>___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Утвержден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общим собранием акционеров АО "</w:t>
      </w:r>
      <w:r>
        <w:rPr>
          <w:rFonts w:ascii="Times New Roman" w:hAnsi="Times New Roman"/>
          <w:sz w:val="24"/>
          <w:szCs w:val="24"/>
        </w:rPr>
        <w:t>БЭМЗ</w:t>
      </w:r>
      <w:r w:rsidRPr="0098528A">
        <w:rPr>
          <w:rFonts w:ascii="Times New Roman" w:hAnsi="Times New Roman"/>
          <w:sz w:val="24"/>
          <w:szCs w:val="24"/>
        </w:rPr>
        <w:t>"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__</w:t>
      </w:r>
      <w:r w:rsidRPr="009852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</w:t>
      </w:r>
      <w:r w:rsidRPr="0098528A">
        <w:rPr>
          <w:rFonts w:ascii="Times New Roman" w:hAnsi="Times New Roman"/>
          <w:sz w:val="24"/>
          <w:szCs w:val="24"/>
        </w:rPr>
        <w:t xml:space="preserve">.2023 N </w:t>
      </w:r>
      <w:r>
        <w:rPr>
          <w:rFonts w:ascii="Times New Roman" w:hAnsi="Times New Roman"/>
          <w:sz w:val="24"/>
          <w:szCs w:val="24"/>
        </w:rPr>
        <w:t>___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Договор</w:t>
      </w:r>
    </w:p>
    <w:p w:rsidR="005D4279" w:rsidRPr="0098528A" w:rsidRDefault="005D4279" w:rsidP="005D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присоединении О</w:t>
      </w:r>
      <w:r w:rsidRPr="0098528A">
        <w:rPr>
          <w:rFonts w:ascii="Times New Roman" w:hAnsi="Times New Roman"/>
          <w:sz w:val="24"/>
          <w:szCs w:val="24"/>
        </w:rPr>
        <w:t>бщества с ограниченной ответственностью</w:t>
      </w:r>
    </w:p>
    <w:p w:rsidR="005D4279" w:rsidRPr="0098528A" w:rsidRDefault="005D4279" w:rsidP="005D4279">
      <w:pPr>
        <w:pStyle w:val="Con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Электроприборы-БЭМЗ</w:t>
      </w:r>
      <w:proofErr w:type="spellEnd"/>
      <w:r w:rsidRPr="0098528A">
        <w:rPr>
          <w:rFonts w:ascii="Times New Roman" w:hAnsi="Times New Roman" w:cs="Times New Roman"/>
          <w:sz w:val="24"/>
          <w:szCs w:val="24"/>
        </w:rPr>
        <w:t xml:space="preserve">" 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528A">
        <w:rPr>
          <w:rFonts w:ascii="Times New Roman" w:hAnsi="Times New Roman" w:cs="Times New Roman"/>
          <w:sz w:val="24"/>
          <w:szCs w:val="24"/>
        </w:rPr>
        <w:t>кционерному обществу "</w:t>
      </w:r>
      <w:r>
        <w:rPr>
          <w:rFonts w:ascii="Times New Roman" w:hAnsi="Times New Roman" w:cs="Times New Roman"/>
          <w:sz w:val="24"/>
          <w:szCs w:val="24"/>
        </w:rPr>
        <w:t>Бердский электромеханический завод</w:t>
      </w:r>
      <w:r w:rsidRPr="0098528A">
        <w:rPr>
          <w:rFonts w:ascii="Times New Roman" w:hAnsi="Times New Roman" w:cs="Times New Roman"/>
          <w:sz w:val="24"/>
          <w:szCs w:val="24"/>
        </w:rPr>
        <w:t>"</w:t>
      </w:r>
    </w:p>
    <w:p w:rsidR="005D4279" w:rsidRPr="0098528A" w:rsidRDefault="005D4279" w:rsidP="005D42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882C24" w:rsidRDefault="005D4279" w:rsidP="005D4279">
      <w:pPr>
        <w:pStyle w:val="a4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Бердск Новосибирской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______</w:t>
      </w:r>
      <w:r w:rsidRPr="0098528A">
        <w:rPr>
          <w:rFonts w:ascii="Times New Roman" w:hAnsi="Times New Roman" w:cs="Times New Roman"/>
          <w:sz w:val="24"/>
          <w:szCs w:val="24"/>
        </w:rPr>
        <w:t> 2023 г.</w:t>
      </w:r>
    </w:p>
    <w:p w:rsidR="005D4279" w:rsidRDefault="005D4279" w:rsidP="005D42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279" w:rsidRDefault="005D4279" w:rsidP="005D42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0BF" w:rsidRDefault="00AC0F17" w:rsidP="0046738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380" w:rsidRPr="005A10BF">
        <w:rPr>
          <w:rFonts w:ascii="Times New Roman" w:hAnsi="Times New Roman" w:cs="Times New Roman"/>
          <w:b/>
          <w:sz w:val="24"/>
          <w:szCs w:val="24"/>
        </w:rPr>
        <w:t>Акционерное общество "Бердский электромеханический завод"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именуемое далее "Основное общество", в лице </w:t>
      </w:r>
      <w:r w:rsidR="00467380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67380">
        <w:rPr>
          <w:rFonts w:ascii="Times New Roman" w:hAnsi="Times New Roman" w:cs="Times New Roman"/>
          <w:sz w:val="24"/>
          <w:szCs w:val="24"/>
        </w:rPr>
        <w:t>Юрченко Василия Алексеевича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 w:rsidR="00467380"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67380"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67380">
        <w:rPr>
          <w:rFonts w:ascii="Times New Roman" w:hAnsi="Times New Roman" w:cs="Times New Roman"/>
          <w:sz w:val="24"/>
          <w:szCs w:val="24"/>
        </w:rPr>
        <w:t>____</w:t>
      </w:r>
      <w:r w:rsidR="005A10BF">
        <w:rPr>
          <w:rFonts w:ascii="Times New Roman" w:hAnsi="Times New Roman" w:cs="Times New Roman"/>
          <w:sz w:val="24"/>
          <w:szCs w:val="24"/>
        </w:rPr>
        <w:t>___</w:t>
      </w:r>
      <w:r w:rsidR="005A10BF" w:rsidRPr="0098528A">
        <w:rPr>
          <w:rFonts w:ascii="Times New Roman" w:hAnsi="Times New Roman" w:cs="Times New Roman"/>
          <w:sz w:val="24"/>
          <w:szCs w:val="24"/>
        </w:rPr>
        <w:t xml:space="preserve"> </w:t>
      </w:r>
      <w:r w:rsidR="005A10BF">
        <w:rPr>
          <w:rFonts w:ascii="Times New Roman" w:hAnsi="Times New Roman" w:cs="Times New Roman"/>
          <w:sz w:val="24"/>
          <w:szCs w:val="24"/>
        </w:rPr>
        <w:t>__</w:t>
      </w:r>
      <w:r w:rsidR="005A10BF" w:rsidRPr="0098528A">
        <w:rPr>
          <w:rFonts w:ascii="Times New Roman" w:hAnsi="Times New Roman" w:cs="Times New Roman"/>
          <w:sz w:val="24"/>
          <w:szCs w:val="24"/>
        </w:rPr>
        <w:t>.</w:t>
      </w:r>
      <w:r w:rsidR="005A10BF">
        <w:rPr>
          <w:rFonts w:ascii="Times New Roman" w:hAnsi="Times New Roman" w:cs="Times New Roman"/>
          <w:sz w:val="24"/>
          <w:szCs w:val="24"/>
        </w:rPr>
        <w:t>__</w:t>
      </w:r>
      <w:r w:rsidR="005A10BF" w:rsidRPr="0098528A">
        <w:rPr>
          <w:rFonts w:ascii="Times New Roman" w:hAnsi="Times New Roman" w:cs="Times New Roman"/>
          <w:sz w:val="24"/>
          <w:szCs w:val="24"/>
        </w:rPr>
        <w:t>.20</w:t>
      </w:r>
      <w:r w:rsidR="005A10BF">
        <w:rPr>
          <w:rFonts w:ascii="Times New Roman" w:hAnsi="Times New Roman" w:cs="Times New Roman"/>
          <w:sz w:val="24"/>
          <w:szCs w:val="24"/>
        </w:rPr>
        <w:t>__</w:t>
      </w:r>
      <w:r w:rsidR="005A10BF" w:rsidRPr="0098528A">
        <w:rPr>
          <w:rFonts w:ascii="Times New Roman" w:hAnsi="Times New Roman" w:cs="Times New Roman"/>
          <w:sz w:val="24"/>
          <w:szCs w:val="24"/>
        </w:rPr>
        <w:t>,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 адрес проживания: г. </w:t>
      </w:r>
      <w:r w:rsidR="00467380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</w:t>
      </w:r>
      <w:r w:rsidR="00467380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д. </w:t>
      </w:r>
      <w:r w:rsidR="00467380"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кв. </w:t>
      </w:r>
      <w:r w:rsidR="00467380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общества и протокола </w:t>
      </w:r>
      <w:r w:rsidR="005A10BF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от </w:t>
      </w:r>
      <w:r w:rsidR="00467380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>.</w:t>
      </w:r>
      <w:r w:rsidR="00467380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>.2023</w:t>
      </w:r>
      <w:r w:rsidR="005A10BF">
        <w:rPr>
          <w:rFonts w:ascii="Times New Roman" w:hAnsi="Times New Roman" w:cs="Times New Roman"/>
          <w:sz w:val="24"/>
          <w:szCs w:val="24"/>
        </w:rPr>
        <w:t>г.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 N </w:t>
      </w:r>
      <w:r w:rsidR="005A10BF"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467380" w:rsidRDefault="005A10BF" w:rsidP="005A10BF">
      <w:pPr>
        <w:pStyle w:val="ConsNormal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380" w:rsidRPr="0098528A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Электроприборы-БЭМЗ</w:t>
      </w:r>
      <w:proofErr w:type="spellEnd"/>
      <w:r w:rsidR="00467380" w:rsidRPr="0098528A">
        <w:rPr>
          <w:rFonts w:ascii="Times New Roman" w:hAnsi="Times New Roman" w:cs="Times New Roman"/>
          <w:sz w:val="24"/>
          <w:szCs w:val="24"/>
        </w:rPr>
        <w:t xml:space="preserve">", именуемое далее "Присоединяемое общество",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адрес проживания: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Новосибирская обл., 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Бердск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ул.___</w:t>
      </w:r>
      <w:proofErr w:type="spellEnd"/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67380" w:rsidRPr="009852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общества и </w:t>
      </w:r>
      <w:r>
        <w:rPr>
          <w:rFonts w:ascii="Times New Roman" w:hAnsi="Times New Roman" w:cs="Times New Roman"/>
          <w:sz w:val="24"/>
          <w:szCs w:val="24"/>
        </w:rPr>
        <w:t>решения единственного участника от ____ 2023г. №___</w:t>
      </w:r>
      <w:r w:rsidR="00467380" w:rsidRPr="0098528A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5A10BF" w:rsidRDefault="005A10BF" w:rsidP="005A10BF">
      <w:pPr>
        <w:pStyle w:val="ConsNormal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28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5A10BF" w:rsidRPr="0098528A" w:rsidRDefault="005A10BF" w:rsidP="005A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1.1. Акционерное общество "</w:t>
      </w:r>
      <w:r>
        <w:rPr>
          <w:rFonts w:ascii="Times New Roman" w:hAnsi="Times New Roman"/>
          <w:sz w:val="24"/>
          <w:szCs w:val="24"/>
        </w:rPr>
        <w:t>Бердский электромеханический завод</w:t>
      </w:r>
      <w:r w:rsidRPr="0098528A">
        <w:rPr>
          <w:rFonts w:ascii="Times New Roman" w:hAnsi="Times New Roman"/>
          <w:sz w:val="24"/>
          <w:szCs w:val="24"/>
        </w:rPr>
        <w:t xml:space="preserve">", ОГРН </w:t>
      </w:r>
      <w:r>
        <w:rPr>
          <w:rFonts w:ascii="Times New Roman" w:hAnsi="Times New Roman"/>
          <w:sz w:val="24"/>
          <w:szCs w:val="24"/>
        </w:rPr>
        <w:t>1025404721583</w:t>
      </w:r>
      <w:r w:rsidRPr="0098528A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5445007458</w:t>
      </w:r>
      <w:r w:rsidRPr="0098528A">
        <w:rPr>
          <w:rFonts w:ascii="Times New Roman" w:hAnsi="Times New Roman"/>
          <w:sz w:val="24"/>
          <w:szCs w:val="24"/>
        </w:rPr>
        <w:t>, адрес</w:t>
      </w:r>
      <w:r>
        <w:rPr>
          <w:rFonts w:ascii="Times New Roman" w:hAnsi="Times New Roman"/>
          <w:sz w:val="24"/>
          <w:szCs w:val="24"/>
        </w:rPr>
        <w:t xml:space="preserve"> местонахождения</w:t>
      </w:r>
      <w:r w:rsidRPr="0098528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633009</w:t>
      </w:r>
      <w:r w:rsidRPr="009852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Новосибирская область,</w:t>
      </w:r>
      <w:r w:rsidRPr="0098528A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Бердск</w:t>
      </w:r>
      <w:r w:rsidRPr="009852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Зеленая Роща</w:t>
      </w:r>
      <w:r w:rsidRPr="0098528A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9852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корп</w:t>
      </w:r>
      <w:r w:rsidRPr="0098528A">
        <w:rPr>
          <w:rFonts w:ascii="Times New Roman" w:hAnsi="Times New Roman"/>
          <w:sz w:val="24"/>
          <w:szCs w:val="24"/>
        </w:rPr>
        <w:t xml:space="preserve">. 7, и </w:t>
      </w:r>
      <w:r>
        <w:rPr>
          <w:rFonts w:ascii="Times New Roman" w:hAnsi="Times New Roman"/>
          <w:sz w:val="24"/>
          <w:szCs w:val="24"/>
        </w:rPr>
        <w:t>О</w:t>
      </w:r>
      <w:r w:rsidRPr="0098528A">
        <w:rPr>
          <w:rFonts w:ascii="Times New Roman" w:hAnsi="Times New Roman"/>
          <w:sz w:val="24"/>
          <w:szCs w:val="24"/>
        </w:rPr>
        <w:t>бщество с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</w:rPr>
        <w:t>Электроприборы-БЭМЗ</w:t>
      </w:r>
      <w:proofErr w:type="spellEnd"/>
      <w:r w:rsidRPr="0098528A">
        <w:rPr>
          <w:rFonts w:ascii="Times New Roman" w:hAnsi="Times New Roman"/>
          <w:sz w:val="24"/>
          <w:szCs w:val="24"/>
        </w:rPr>
        <w:t xml:space="preserve">", ОГРН </w:t>
      </w:r>
      <w:r w:rsidR="00125EB9">
        <w:rPr>
          <w:rFonts w:ascii="Times New Roman" w:hAnsi="Times New Roman"/>
          <w:sz w:val="24"/>
          <w:szCs w:val="24"/>
        </w:rPr>
        <w:t>1035404724827</w:t>
      </w:r>
      <w:r w:rsidRPr="0098528A">
        <w:rPr>
          <w:rFonts w:ascii="Times New Roman" w:hAnsi="Times New Roman"/>
          <w:sz w:val="24"/>
          <w:szCs w:val="24"/>
        </w:rPr>
        <w:t xml:space="preserve">, ИНН </w:t>
      </w:r>
      <w:r w:rsidR="00125EB9">
        <w:rPr>
          <w:rFonts w:ascii="Times New Roman" w:hAnsi="Times New Roman"/>
          <w:sz w:val="24"/>
          <w:szCs w:val="24"/>
        </w:rPr>
        <w:t>5445115284</w:t>
      </w:r>
      <w:r w:rsidRPr="0098528A">
        <w:rPr>
          <w:rFonts w:ascii="Times New Roman" w:hAnsi="Times New Roman"/>
          <w:sz w:val="24"/>
          <w:szCs w:val="24"/>
        </w:rPr>
        <w:t>, адрес</w:t>
      </w:r>
      <w:r w:rsidR="00A94E57">
        <w:rPr>
          <w:rFonts w:ascii="Times New Roman" w:hAnsi="Times New Roman"/>
          <w:sz w:val="24"/>
          <w:szCs w:val="24"/>
        </w:rPr>
        <w:t xml:space="preserve"> местонахождения</w:t>
      </w:r>
      <w:r w:rsidRPr="0098528A">
        <w:rPr>
          <w:rFonts w:ascii="Times New Roman" w:hAnsi="Times New Roman"/>
          <w:sz w:val="24"/>
          <w:szCs w:val="24"/>
        </w:rPr>
        <w:t xml:space="preserve">: </w:t>
      </w:r>
      <w:r w:rsidR="00A94E57">
        <w:rPr>
          <w:rFonts w:ascii="Times New Roman" w:hAnsi="Times New Roman"/>
          <w:sz w:val="24"/>
          <w:szCs w:val="24"/>
        </w:rPr>
        <w:t>633009</w:t>
      </w:r>
      <w:r w:rsidRPr="0098528A">
        <w:rPr>
          <w:rFonts w:ascii="Times New Roman" w:hAnsi="Times New Roman"/>
          <w:sz w:val="24"/>
          <w:szCs w:val="24"/>
        </w:rPr>
        <w:t xml:space="preserve">, </w:t>
      </w:r>
      <w:r w:rsidR="00A94E57">
        <w:rPr>
          <w:rFonts w:ascii="Times New Roman" w:hAnsi="Times New Roman"/>
          <w:sz w:val="24"/>
          <w:szCs w:val="24"/>
        </w:rPr>
        <w:t xml:space="preserve">Новосибирская область, </w:t>
      </w:r>
      <w:r w:rsidRPr="0098528A">
        <w:rPr>
          <w:rFonts w:ascii="Times New Roman" w:hAnsi="Times New Roman"/>
          <w:sz w:val="24"/>
          <w:szCs w:val="24"/>
        </w:rPr>
        <w:t xml:space="preserve">г. </w:t>
      </w:r>
      <w:r w:rsidR="00A94E57">
        <w:rPr>
          <w:rFonts w:ascii="Times New Roman" w:hAnsi="Times New Roman"/>
          <w:sz w:val="24"/>
          <w:szCs w:val="24"/>
        </w:rPr>
        <w:t>Бердск</w:t>
      </w:r>
      <w:r w:rsidRPr="0098528A">
        <w:rPr>
          <w:rFonts w:ascii="Times New Roman" w:hAnsi="Times New Roman"/>
          <w:sz w:val="24"/>
          <w:szCs w:val="24"/>
        </w:rPr>
        <w:t xml:space="preserve">, ул. </w:t>
      </w:r>
      <w:r w:rsidR="00A94E57">
        <w:rPr>
          <w:rFonts w:ascii="Times New Roman" w:hAnsi="Times New Roman"/>
          <w:sz w:val="24"/>
          <w:szCs w:val="24"/>
        </w:rPr>
        <w:t>Зеленая Роща</w:t>
      </w:r>
      <w:r w:rsidRPr="0098528A">
        <w:rPr>
          <w:rFonts w:ascii="Times New Roman" w:hAnsi="Times New Roman"/>
          <w:sz w:val="24"/>
          <w:szCs w:val="24"/>
        </w:rPr>
        <w:t xml:space="preserve">, д. </w:t>
      </w:r>
      <w:r w:rsidR="00A94E57">
        <w:rPr>
          <w:rFonts w:ascii="Times New Roman" w:hAnsi="Times New Roman"/>
          <w:sz w:val="24"/>
          <w:szCs w:val="24"/>
        </w:rPr>
        <w:t>7</w:t>
      </w:r>
      <w:r w:rsidRPr="0098528A">
        <w:rPr>
          <w:rFonts w:ascii="Times New Roman" w:hAnsi="Times New Roman"/>
          <w:sz w:val="24"/>
          <w:szCs w:val="24"/>
        </w:rPr>
        <w:t xml:space="preserve">, корп. </w:t>
      </w:r>
      <w:r w:rsidR="00A94E57">
        <w:rPr>
          <w:rFonts w:ascii="Times New Roman" w:hAnsi="Times New Roman"/>
          <w:sz w:val="24"/>
          <w:szCs w:val="24"/>
        </w:rPr>
        <w:t>6</w:t>
      </w:r>
      <w:r w:rsidRPr="0098528A">
        <w:rPr>
          <w:rFonts w:ascii="Times New Roman" w:hAnsi="Times New Roman"/>
          <w:sz w:val="24"/>
          <w:szCs w:val="24"/>
        </w:rPr>
        <w:t>, в целях объединения активов договорились осуществить реорганизацию в виде присоединения Присоединяемого общества к Основному обществу.</w:t>
      </w:r>
    </w:p>
    <w:p w:rsidR="005A10BF" w:rsidRPr="0098528A" w:rsidRDefault="005A10BF" w:rsidP="005A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8A">
        <w:rPr>
          <w:rFonts w:ascii="Times New Roman" w:hAnsi="Times New Roman"/>
          <w:sz w:val="24"/>
          <w:szCs w:val="24"/>
        </w:rPr>
        <w:t>1.2. Во исполнение настоящего Договора Стороны совместно осуществляют все предусмотренные законодательством Российской Федерации, а также уставами действия и процедуры, необходимые для осуществления реорганизации в форме присоединения.</w:t>
      </w: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 xml:space="preserve">1.3. Стороны реорганизуются путем присоединения Присоединяемого общества на основании решения </w:t>
      </w:r>
      <w:r w:rsidR="00A94E57">
        <w:rPr>
          <w:rFonts w:ascii="Times New Roman" w:hAnsi="Times New Roman" w:cs="Times New Roman"/>
          <w:sz w:val="24"/>
          <w:szCs w:val="24"/>
        </w:rPr>
        <w:t>единственного</w:t>
      </w:r>
      <w:r w:rsidRPr="0098528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94E57">
        <w:rPr>
          <w:rFonts w:ascii="Times New Roman" w:hAnsi="Times New Roman" w:cs="Times New Roman"/>
          <w:sz w:val="24"/>
          <w:szCs w:val="24"/>
        </w:rPr>
        <w:t xml:space="preserve">а </w:t>
      </w:r>
      <w:r w:rsidRPr="0098528A">
        <w:rPr>
          <w:rFonts w:ascii="Times New Roman" w:hAnsi="Times New Roman" w:cs="Times New Roman"/>
          <w:sz w:val="24"/>
          <w:szCs w:val="24"/>
        </w:rPr>
        <w:t xml:space="preserve">от </w:t>
      </w:r>
      <w:r w:rsidR="00A94E57">
        <w:rPr>
          <w:rFonts w:ascii="Times New Roman" w:hAnsi="Times New Roman" w:cs="Times New Roman"/>
          <w:sz w:val="24"/>
          <w:szCs w:val="24"/>
        </w:rPr>
        <w:t>__</w:t>
      </w:r>
      <w:r w:rsidRPr="0098528A">
        <w:rPr>
          <w:rFonts w:ascii="Times New Roman" w:hAnsi="Times New Roman" w:cs="Times New Roman"/>
          <w:sz w:val="24"/>
          <w:szCs w:val="24"/>
        </w:rPr>
        <w:t>.</w:t>
      </w:r>
      <w:r w:rsidR="00A94E57">
        <w:rPr>
          <w:rFonts w:ascii="Times New Roman" w:hAnsi="Times New Roman" w:cs="Times New Roman"/>
          <w:sz w:val="24"/>
          <w:szCs w:val="24"/>
        </w:rPr>
        <w:t>___</w:t>
      </w:r>
      <w:r w:rsidRPr="0098528A">
        <w:rPr>
          <w:rFonts w:ascii="Times New Roman" w:hAnsi="Times New Roman" w:cs="Times New Roman"/>
          <w:sz w:val="24"/>
          <w:szCs w:val="24"/>
        </w:rPr>
        <w:t xml:space="preserve">.2023 N </w:t>
      </w:r>
      <w:r w:rsidR="00A94E57">
        <w:rPr>
          <w:rFonts w:ascii="Times New Roman" w:hAnsi="Times New Roman" w:cs="Times New Roman"/>
          <w:sz w:val="24"/>
          <w:szCs w:val="24"/>
        </w:rPr>
        <w:t>___</w:t>
      </w:r>
      <w:r w:rsidRPr="0098528A">
        <w:rPr>
          <w:rFonts w:ascii="Times New Roman" w:hAnsi="Times New Roman" w:cs="Times New Roman"/>
          <w:sz w:val="24"/>
          <w:szCs w:val="24"/>
        </w:rPr>
        <w:t xml:space="preserve">, к Основному обществу на основании решения общего собрания акционеров последнего, оформленного Протоколом от </w:t>
      </w:r>
      <w:r w:rsidR="00A94E57">
        <w:rPr>
          <w:rFonts w:ascii="Times New Roman" w:hAnsi="Times New Roman" w:cs="Times New Roman"/>
          <w:sz w:val="24"/>
          <w:szCs w:val="24"/>
        </w:rPr>
        <w:t>__</w:t>
      </w:r>
      <w:r w:rsidRPr="0098528A">
        <w:rPr>
          <w:rFonts w:ascii="Times New Roman" w:hAnsi="Times New Roman" w:cs="Times New Roman"/>
          <w:sz w:val="24"/>
          <w:szCs w:val="24"/>
        </w:rPr>
        <w:t>.</w:t>
      </w:r>
      <w:r w:rsidR="00A94E57">
        <w:rPr>
          <w:rFonts w:ascii="Times New Roman" w:hAnsi="Times New Roman" w:cs="Times New Roman"/>
          <w:sz w:val="24"/>
          <w:szCs w:val="24"/>
        </w:rPr>
        <w:t>__</w:t>
      </w:r>
      <w:r w:rsidRPr="0098528A">
        <w:rPr>
          <w:rFonts w:ascii="Times New Roman" w:hAnsi="Times New Roman" w:cs="Times New Roman"/>
          <w:sz w:val="24"/>
          <w:szCs w:val="24"/>
        </w:rPr>
        <w:t xml:space="preserve">.2023 N </w:t>
      </w:r>
      <w:r w:rsidR="00A94E57">
        <w:rPr>
          <w:rFonts w:ascii="Times New Roman" w:hAnsi="Times New Roman" w:cs="Times New Roman"/>
          <w:sz w:val="24"/>
          <w:szCs w:val="24"/>
        </w:rPr>
        <w:t>____</w:t>
      </w:r>
      <w:r w:rsidRPr="0098528A">
        <w:rPr>
          <w:rFonts w:ascii="Times New Roman" w:hAnsi="Times New Roman" w:cs="Times New Roman"/>
          <w:sz w:val="24"/>
          <w:szCs w:val="24"/>
        </w:rPr>
        <w:t>.</w:t>
      </w: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1.4. В соответствии с законом Основное общество будет считаться реорганизованным с момента внесения в Единый государственный реестр юридических лиц записи о прекращении деятельности Присоединяемого общества.</w:t>
      </w: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1.5. По завершении всех процедур реорганизации все права и обязанности Присоединенного общества переходят к Основному обществу.</w:t>
      </w:r>
    </w:p>
    <w:p w:rsidR="005A10BF" w:rsidRPr="0098528A" w:rsidRDefault="005A10BF" w:rsidP="005A10BF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A5A79" w:rsidRPr="0098528A" w:rsidRDefault="00AA5A79" w:rsidP="00AA5A79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28A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AA5A79" w:rsidRPr="0098528A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A5A79" w:rsidRPr="0098528A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2.1. Основное общество обязуется принять на себя руководство процедурой присоединения, в том числе: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подготовить план действий, которые общества должны совершить в рамках реорганизации;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 xml:space="preserve">осуществлять координацию всех действий, которые реорганизуемые общества должны </w:t>
      </w:r>
      <w:r w:rsidRPr="0098528A">
        <w:rPr>
          <w:rFonts w:ascii="Times New Roman" w:hAnsi="Times New Roman" w:cs="Times New Roman"/>
          <w:sz w:val="24"/>
          <w:szCs w:val="24"/>
        </w:rPr>
        <w:lastRenderedPageBreak/>
        <w:t>совершить в соответствии с требованиями законодательства, уставами обществ и планом реорганизации;</w:t>
      </w:r>
    </w:p>
    <w:p w:rsidR="00AA5A79" w:rsidRPr="00752B8D" w:rsidRDefault="00AA5A79" w:rsidP="00AA5A79">
      <w:pPr>
        <w:pStyle w:val="Con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B8D">
        <w:rPr>
          <w:rFonts w:ascii="Times New Roman" w:hAnsi="Times New Roman" w:cs="Times New Roman"/>
          <w:sz w:val="24"/>
          <w:szCs w:val="24"/>
        </w:rPr>
        <w:t>обеспечить подготовку проектов необходимых для проведения реорганизации документов, в том числе заявлений и уведомлений, необходимых в соответствии с Федеральным законом</w:t>
      </w:r>
      <w:r w:rsidRPr="00752B8D">
        <w:rPr>
          <w:rFonts w:ascii="Times New Roman" w:hAnsi="Times New Roman" w:cs="Times New Roman"/>
          <w:color w:val="000000"/>
          <w:sz w:val="24"/>
          <w:szCs w:val="24"/>
        </w:rPr>
        <w:t xml:space="preserve"> от 08.08.2001 N 129-ФЗ "О государственной регистрации юридических лиц и индивидуальных предпринимателей";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передавать на рассмотрение компетентным органам Присоединяемого общества документы и информацию, необходимые для выполнения настоящего Договора;</w:t>
      </w:r>
    </w:p>
    <w:p w:rsidR="00AA5A79" w:rsidRPr="0098528A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2.2. Присоединяемое общество обязуется: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осуществлять все действия, предусмотренные планом реорганизации;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предоставлять Основному обществу, а также его уполномоченным представителям любые необходимые для проведения реорганизации документы и информацию, даже в случае если они составляют коммерческую тайну Присоединяемого общества;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в течение трех рабочих дней после даты принятия решения о его реорганизации передать экземпляр решения Основному обществу;</w:t>
      </w:r>
    </w:p>
    <w:p w:rsidR="00AA5A79" w:rsidRDefault="00AA5A79" w:rsidP="00AA5A79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провести инвентаризацию в соответствии с требованиями законодательства.</w:t>
      </w:r>
    </w:p>
    <w:p w:rsidR="00752B8D" w:rsidRPr="00AE1954" w:rsidRDefault="00752B8D" w:rsidP="00752B8D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1954">
        <w:rPr>
          <w:rFonts w:ascii="Times New Roman" w:hAnsi="Times New Roman" w:cs="Times New Roman"/>
          <w:sz w:val="24"/>
          <w:szCs w:val="24"/>
        </w:rPr>
        <w:t>после принятия обществами решений о реорганизации в установленный законом срок уведомить регистрирующий орган о принятом решении, а также известить всех известных кредиторов общества и опубликовать в "Вестнике государственной регистрации" и в Едином федеральном реестре сведений о фактах деятельности юридических лиц сообщение о реорганизации общества путем присоединения;</w:t>
      </w:r>
    </w:p>
    <w:p w:rsidR="00752B8D" w:rsidRPr="00AE1954" w:rsidRDefault="00752B8D" w:rsidP="00752B8D">
      <w:pPr>
        <w:pStyle w:val="ConsNormal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1954">
        <w:rPr>
          <w:rFonts w:ascii="Times New Roman" w:hAnsi="Times New Roman" w:cs="Times New Roman"/>
          <w:sz w:val="24"/>
          <w:szCs w:val="24"/>
        </w:rPr>
        <w:t xml:space="preserve">принять на себя все финансовые расходы, связанные с </w:t>
      </w:r>
      <w:r w:rsidR="008D5CAC" w:rsidRPr="00AE1954">
        <w:rPr>
          <w:rFonts w:ascii="Times New Roman" w:hAnsi="Times New Roman" w:cs="Times New Roman"/>
          <w:sz w:val="24"/>
          <w:szCs w:val="24"/>
        </w:rPr>
        <w:t>подачей сообщений о реорганизации.</w:t>
      </w:r>
    </w:p>
    <w:p w:rsidR="00AA5A79" w:rsidRPr="0098528A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AE1954">
        <w:rPr>
          <w:rFonts w:ascii="Times New Roman" w:hAnsi="Times New Roman" w:cs="Times New Roman"/>
          <w:sz w:val="24"/>
          <w:szCs w:val="24"/>
        </w:rPr>
        <w:t>2.3. Присоединяемое общество обязуется не совершать сделки (за исключением направленных на обеспечение текущей деятельности), влекущие: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уменьшение стоимости имущества общества более чем на 1% от общей стоимости его имущества;</w:t>
      </w:r>
    </w:p>
    <w:p w:rsidR="00AA5A79" w:rsidRPr="0098528A" w:rsidRDefault="00AA5A79" w:rsidP="00AA5A79">
      <w:pPr>
        <w:pStyle w:val="ConsNormal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увеличение обязательств общества более чем на 1% от общей стоимости его имущества.</w:t>
      </w:r>
    </w:p>
    <w:p w:rsidR="00AA5A79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заключения сделки, подпадающей под одно из вышеуказанных условий, </w:t>
      </w:r>
      <w:r>
        <w:rPr>
          <w:rFonts w:ascii="Times New Roman" w:hAnsi="Times New Roman" w:cs="Times New Roman"/>
          <w:sz w:val="24"/>
          <w:szCs w:val="24"/>
        </w:rPr>
        <w:t>Присоединяемое общество</w:t>
      </w:r>
      <w:r w:rsidRPr="0098528A">
        <w:rPr>
          <w:rFonts w:ascii="Times New Roman" w:hAnsi="Times New Roman" w:cs="Times New Roman"/>
          <w:sz w:val="24"/>
          <w:szCs w:val="24"/>
        </w:rPr>
        <w:t xml:space="preserve"> обязуется получить согласие </w:t>
      </w:r>
      <w:r>
        <w:rPr>
          <w:rFonts w:ascii="Times New Roman" w:hAnsi="Times New Roman" w:cs="Times New Roman"/>
          <w:sz w:val="24"/>
          <w:szCs w:val="24"/>
        </w:rPr>
        <w:t>Основного общества</w:t>
      </w:r>
      <w:r w:rsidRPr="0098528A">
        <w:rPr>
          <w:rFonts w:ascii="Times New Roman" w:hAnsi="Times New Roman" w:cs="Times New Roman"/>
          <w:sz w:val="24"/>
          <w:szCs w:val="24"/>
        </w:rPr>
        <w:t xml:space="preserve"> на заключение такой сделки. </w:t>
      </w:r>
    </w:p>
    <w:p w:rsidR="00AA5A79" w:rsidRDefault="00AA5A79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2.4. Стороны вправе в любое время получать друг от друга информацию о ходе процесса реорганизации, а также в случае отказа одной из Сторон от реорганизации требовать возмещения понесенных расходов по реорганизации.</w:t>
      </w:r>
    </w:p>
    <w:p w:rsidR="00A55B70" w:rsidRDefault="00A55B70" w:rsidP="00AA5A79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28A">
        <w:rPr>
          <w:rFonts w:ascii="Times New Roman" w:hAnsi="Times New Roman" w:cs="Times New Roman"/>
          <w:b/>
          <w:bCs/>
          <w:sz w:val="24"/>
          <w:szCs w:val="24"/>
        </w:rPr>
        <w:t>3. ПОРЯДОК И УСЛОВИЯ ПРИСОЕДИНЕНИЯ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 xml:space="preserve">3.1. Уставный капитал Основного общества </w:t>
      </w:r>
      <w:r>
        <w:rPr>
          <w:rFonts w:ascii="Times New Roman" w:hAnsi="Times New Roman" w:cs="Times New Roman"/>
          <w:sz w:val="24"/>
          <w:szCs w:val="24"/>
        </w:rPr>
        <w:t xml:space="preserve">при реорганизации изменению не подлежит. 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3.2. Реорганизация обществ осуществляется в соответствии с планом реорганизации, составленным Основным обществом.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8528A">
        <w:rPr>
          <w:rFonts w:ascii="Times New Roman" w:hAnsi="Times New Roman" w:cs="Times New Roman"/>
          <w:sz w:val="24"/>
          <w:szCs w:val="24"/>
        </w:rPr>
        <w:t>В рамках присоединения подлежат погашению доли Присоединяемого общества, принадлежащие Основному обществу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528A">
        <w:rPr>
          <w:rFonts w:ascii="Times New Roman" w:hAnsi="Times New Roman" w:cs="Times New Roman"/>
          <w:b/>
          <w:bCs/>
          <w:sz w:val="24"/>
          <w:szCs w:val="24"/>
        </w:rPr>
        <w:t>. ПРАВОПРЕЕМСТВО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528A">
        <w:rPr>
          <w:rFonts w:ascii="Times New Roman" w:hAnsi="Times New Roman" w:cs="Times New Roman"/>
          <w:sz w:val="24"/>
          <w:szCs w:val="24"/>
        </w:rPr>
        <w:t>.1. После завершения процесса реорганизации Основное общество становится правопреемником Присоединяемого общества по всем обязательствам.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528A">
        <w:rPr>
          <w:rFonts w:ascii="Times New Roman" w:hAnsi="Times New Roman" w:cs="Times New Roman"/>
          <w:b/>
          <w:bCs/>
          <w:sz w:val="24"/>
          <w:szCs w:val="24"/>
        </w:rPr>
        <w:t>. ДЕЙСТВИЕ ДОГОВОРА И ОСНОВАНИЯ ДЛЯ ЕГО ДОСРОЧНОГО РАСТОРЖЕНИЯ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528A">
        <w:rPr>
          <w:rFonts w:ascii="Times New Roman" w:hAnsi="Times New Roman" w:cs="Times New Roman"/>
          <w:sz w:val="24"/>
          <w:szCs w:val="24"/>
        </w:rPr>
        <w:t>.1. Настоящий Договор вступает в силу после его утверждения общим собранием акционеров и участников каждого реорганизуемого общества.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528A">
        <w:rPr>
          <w:rFonts w:ascii="Times New Roman" w:hAnsi="Times New Roman" w:cs="Times New Roman"/>
          <w:sz w:val="24"/>
          <w:szCs w:val="24"/>
        </w:rPr>
        <w:t>.2. Договор прекращает свое действие и может быть расторгнут досрочно в следующих случаях:</w:t>
      </w:r>
    </w:p>
    <w:p w:rsidR="00A55B70" w:rsidRPr="0098528A" w:rsidRDefault="00A55B70" w:rsidP="00A55B70">
      <w:pPr>
        <w:pStyle w:val="ConsNormal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при отказе какой-либо из Сторон от реорганизации, подтвержденном решением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акционеров и участников</w:t>
      </w:r>
      <w:r w:rsidRPr="0098528A">
        <w:rPr>
          <w:rFonts w:ascii="Times New Roman" w:hAnsi="Times New Roman" w:cs="Times New Roman"/>
          <w:sz w:val="24"/>
          <w:szCs w:val="24"/>
        </w:rPr>
        <w:t>;</w:t>
      </w:r>
    </w:p>
    <w:p w:rsidR="00A55B70" w:rsidRPr="0098528A" w:rsidRDefault="00A55B70" w:rsidP="00A55B70">
      <w:pPr>
        <w:pStyle w:val="ConsNormal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t>если до завершения процедуры присоединения в отношении одной из Сторон будет возбуждена в установленном порядке процедура банкротства;</w:t>
      </w:r>
    </w:p>
    <w:p w:rsidR="00A55B70" w:rsidRPr="0098528A" w:rsidRDefault="00A55B70" w:rsidP="00A55B70">
      <w:pPr>
        <w:pStyle w:val="ConsNormal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528A">
        <w:rPr>
          <w:rFonts w:ascii="Times New Roman" w:hAnsi="Times New Roman" w:cs="Times New Roman"/>
          <w:sz w:val="24"/>
          <w:szCs w:val="24"/>
        </w:rPr>
        <w:lastRenderedPageBreak/>
        <w:t>в иных случаях, установленных действующим законодательством Российской Федерации.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22651B" w:rsidP="00A55B70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65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55B70" w:rsidRPr="0098528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22651B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  <w:r w:rsidRPr="0022651B">
        <w:rPr>
          <w:rFonts w:ascii="Times New Roman" w:hAnsi="Times New Roman" w:cs="Times New Roman"/>
          <w:sz w:val="24"/>
          <w:szCs w:val="24"/>
        </w:rPr>
        <w:t>6</w:t>
      </w:r>
      <w:r w:rsidR="00A55B70" w:rsidRPr="0098528A">
        <w:rPr>
          <w:rFonts w:ascii="Times New Roman" w:hAnsi="Times New Roman" w:cs="Times New Roman"/>
          <w:sz w:val="24"/>
          <w:szCs w:val="24"/>
        </w:rPr>
        <w:t>.1. Настоящий Договор составлен в трех экземплярах, обладающих одинаковой юридической силой, по одному экземпляру для каждой Стороны и один экземпляр для регистрирующего органа.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28A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:rsidR="00A55B70" w:rsidRPr="0098528A" w:rsidRDefault="00A55B70" w:rsidP="00A55B70">
      <w:pPr>
        <w:pStyle w:val="ConsNormal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4997"/>
      </w:tblGrid>
      <w:tr w:rsidR="00F72500" w:rsidRPr="0098528A" w:rsidTr="00A352CA">
        <w:tc>
          <w:tcPr>
            <w:tcW w:w="5386" w:type="dxa"/>
            <w:hideMark/>
          </w:tcPr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51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общество:</w:t>
            </w:r>
          </w:p>
        </w:tc>
        <w:tc>
          <w:tcPr>
            <w:tcW w:w="5387" w:type="dxa"/>
            <w:hideMark/>
          </w:tcPr>
          <w:p w:rsidR="00A55B70" w:rsidRPr="0022651B" w:rsidRDefault="00A55B70" w:rsidP="00A35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51B">
              <w:rPr>
                <w:rFonts w:ascii="Times New Roman" w:hAnsi="Times New Roman"/>
                <w:b/>
                <w:bCs/>
                <w:sz w:val="24"/>
                <w:szCs w:val="24"/>
              </w:rPr>
              <w:t>Присоединяемое общество:</w:t>
            </w:r>
          </w:p>
        </w:tc>
      </w:tr>
      <w:tr w:rsidR="00F72500" w:rsidRPr="0098528A" w:rsidTr="00A352CA">
        <w:tc>
          <w:tcPr>
            <w:tcW w:w="5386" w:type="dxa"/>
          </w:tcPr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>Акционерное общество "</w:t>
            </w:r>
            <w:r w:rsidR="0022651B" w:rsidRPr="0022651B">
              <w:rPr>
                <w:rFonts w:ascii="Times New Roman" w:hAnsi="Times New Roman"/>
                <w:sz w:val="24"/>
                <w:szCs w:val="24"/>
              </w:rPr>
              <w:t>Бердский электромеханический завод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55B70" w:rsidRPr="0098528A" w:rsidRDefault="00A55B70" w:rsidP="00A352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Адрес: 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>633009</w:t>
            </w: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Новосибирская обл.,</w:t>
            </w:r>
          </w:p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>Бердск</w:t>
            </w: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>ул. Зеленая Роща</w:t>
            </w: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д. 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22651B">
              <w:rPr>
                <w:rFonts w:ascii="Times New Roman" w:hAnsi="Times New Roman"/>
                <w:spacing w:val="-2"/>
                <w:sz w:val="24"/>
                <w:szCs w:val="24"/>
              </w:rPr>
              <w:t>корп</w:t>
            </w:r>
            <w:r w:rsidRPr="0022651B">
              <w:rPr>
                <w:rFonts w:ascii="Times New Roman" w:hAnsi="Times New Roman"/>
                <w:spacing w:val="-2"/>
                <w:sz w:val="24"/>
                <w:szCs w:val="24"/>
              </w:rPr>
              <w:t>. 7</w:t>
            </w:r>
          </w:p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22651B" w:rsidRPr="0022651B">
              <w:rPr>
                <w:rFonts w:ascii="Times New Roman" w:hAnsi="Times New Roman"/>
                <w:sz w:val="24"/>
                <w:szCs w:val="24"/>
              </w:rPr>
              <w:t>1025404721583</w:t>
            </w:r>
          </w:p>
          <w:p w:rsidR="00A55B70" w:rsidRPr="00F72500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2651B" w:rsidRPr="00F72500">
              <w:rPr>
                <w:rFonts w:ascii="Times New Roman" w:hAnsi="Times New Roman"/>
                <w:sz w:val="24"/>
                <w:szCs w:val="24"/>
              </w:rPr>
              <w:t>5445007458</w:t>
            </w:r>
            <w:r w:rsidRPr="00F72500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22651B" w:rsidRPr="00F72500">
              <w:rPr>
                <w:rFonts w:ascii="Times New Roman" w:hAnsi="Times New Roman"/>
                <w:sz w:val="24"/>
                <w:szCs w:val="24"/>
              </w:rPr>
              <w:t>544501001</w:t>
            </w:r>
          </w:p>
          <w:p w:rsidR="0022651B" w:rsidRPr="00166BC4" w:rsidRDefault="0022651B" w:rsidP="0022651B">
            <w:pPr>
              <w:pStyle w:val="Standard"/>
              <w:ind w:right="141"/>
              <w:jc w:val="both"/>
            </w:pPr>
            <w:r w:rsidRPr="00166BC4">
              <w:t>Банковские реквизиты:</w:t>
            </w:r>
          </w:p>
          <w:p w:rsidR="0022651B" w:rsidRPr="00166BC4" w:rsidRDefault="0022651B" w:rsidP="0022651B">
            <w:pPr>
              <w:pStyle w:val="Standard"/>
              <w:ind w:right="141"/>
              <w:jc w:val="both"/>
            </w:pPr>
            <w:proofErr w:type="spellStart"/>
            <w:r w:rsidRPr="00166BC4">
              <w:t>р</w:t>
            </w:r>
            <w:proofErr w:type="spellEnd"/>
            <w:r w:rsidRPr="00166BC4">
              <w:t>/с 40702810409400000499</w:t>
            </w:r>
          </w:p>
          <w:p w:rsidR="0022651B" w:rsidRPr="00166BC4" w:rsidRDefault="0022651B" w:rsidP="0022651B">
            <w:pPr>
              <w:pStyle w:val="Standard"/>
              <w:ind w:right="141"/>
              <w:jc w:val="both"/>
            </w:pPr>
            <w:r w:rsidRPr="00166BC4">
              <w:t xml:space="preserve">в </w:t>
            </w:r>
            <w:r>
              <w:t xml:space="preserve">Банк </w:t>
            </w:r>
            <w:r w:rsidRPr="00166BC4">
              <w:t>«Левобережный»</w:t>
            </w:r>
            <w:r>
              <w:t xml:space="preserve"> (</w:t>
            </w:r>
            <w:r w:rsidRPr="00166BC4">
              <w:t>ПАО</w:t>
            </w:r>
            <w:r>
              <w:t>)</w:t>
            </w:r>
            <w:r w:rsidRPr="00166BC4">
              <w:t xml:space="preserve">  </w:t>
            </w:r>
          </w:p>
          <w:p w:rsidR="0022651B" w:rsidRPr="00166BC4" w:rsidRDefault="0022651B" w:rsidP="0022651B">
            <w:pPr>
              <w:pStyle w:val="Standard"/>
              <w:ind w:right="141"/>
              <w:jc w:val="both"/>
            </w:pPr>
            <w:r w:rsidRPr="00166BC4">
              <w:t>к/с 30101810100000000850</w:t>
            </w:r>
          </w:p>
          <w:p w:rsidR="00A55B70" w:rsidRPr="0022651B" w:rsidRDefault="0022651B" w:rsidP="002265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>БИК 045004850</w:t>
            </w:r>
          </w:p>
          <w:p w:rsidR="00A55B70" w:rsidRPr="0098528A" w:rsidRDefault="00A55B70" w:rsidP="00A352C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A55B70" w:rsidRPr="0022651B" w:rsidRDefault="0022651B" w:rsidP="00A35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5B70" w:rsidRPr="0022651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55B70" w:rsidRPr="0098528A" w:rsidRDefault="00A55B70" w:rsidP="00A352C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A55B70" w:rsidRPr="0022651B" w:rsidRDefault="00A55B70" w:rsidP="00A35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8A">
              <w:rPr>
                <w:sz w:val="24"/>
                <w:szCs w:val="24"/>
              </w:rPr>
              <w:t>_______________</w:t>
            </w:r>
            <w:r w:rsidR="0022651B" w:rsidRPr="002265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>.А.</w:t>
            </w:r>
            <w:r w:rsidRPr="0022651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2651B" w:rsidRPr="0022651B">
              <w:rPr>
                <w:rFonts w:ascii="Times New Roman" w:hAnsi="Times New Roman"/>
                <w:sz w:val="24"/>
                <w:szCs w:val="24"/>
              </w:rPr>
              <w:t>Юрченко</w:t>
            </w:r>
            <w:r w:rsidRPr="0022651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55B70" w:rsidRPr="0098528A" w:rsidRDefault="00A55B70" w:rsidP="00F72500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="0022651B">
              <w:rPr>
                <w:rFonts w:ascii="Times New Roman" w:hAnsi="Times New Roman"/>
                <w:sz w:val="24"/>
                <w:szCs w:val="24"/>
              </w:rPr>
              <w:t>Электроприборы-БЭМЗ</w:t>
            </w:r>
            <w:proofErr w:type="spellEnd"/>
            <w:r w:rsidRPr="0022651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55B70" w:rsidRPr="0098528A" w:rsidRDefault="00A55B70" w:rsidP="00A352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2651B">
              <w:rPr>
                <w:rFonts w:ascii="Times New Roman" w:hAnsi="Times New Roman"/>
                <w:sz w:val="24"/>
                <w:szCs w:val="24"/>
              </w:rPr>
              <w:t>633009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>,</w:t>
            </w:r>
            <w:r w:rsidR="0022651B">
              <w:rPr>
                <w:rFonts w:ascii="Times New Roman" w:hAnsi="Times New Roman"/>
                <w:sz w:val="24"/>
                <w:szCs w:val="24"/>
              </w:rPr>
              <w:t xml:space="preserve"> Новосибирская обл.,</w:t>
            </w:r>
          </w:p>
          <w:p w:rsidR="00A55B70" w:rsidRPr="0022651B" w:rsidRDefault="00A55B7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2651B">
              <w:rPr>
                <w:rFonts w:ascii="Times New Roman" w:hAnsi="Times New Roman"/>
                <w:sz w:val="24"/>
                <w:szCs w:val="24"/>
              </w:rPr>
              <w:t>Бердск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2651B">
              <w:rPr>
                <w:rFonts w:ascii="Times New Roman" w:hAnsi="Times New Roman"/>
                <w:sz w:val="24"/>
                <w:szCs w:val="24"/>
              </w:rPr>
              <w:t>Зеленая Роща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2651B">
              <w:rPr>
                <w:rFonts w:ascii="Times New Roman" w:hAnsi="Times New Roman"/>
                <w:sz w:val="24"/>
                <w:szCs w:val="24"/>
              </w:rPr>
              <w:t>7</w:t>
            </w:r>
            <w:r w:rsidRPr="0022651B">
              <w:rPr>
                <w:rFonts w:ascii="Times New Roman" w:hAnsi="Times New Roman"/>
                <w:sz w:val="24"/>
                <w:szCs w:val="24"/>
              </w:rPr>
              <w:t xml:space="preserve">, корп. </w:t>
            </w:r>
            <w:r w:rsidR="002265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72500" w:rsidRDefault="00F7250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8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1035404724827</w:t>
            </w:r>
            <w:r w:rsidRPr="00985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5B70" w:rsidRPr="00F72500" w:rsidRDefault="00F72500" w:rsidP="00A352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500">
              <w:rPr>
                <w:rFonts w:ascii="Times New Roman" w:hAnsi="Times New Roman"/>
                <w:sz w:val="24"/>
                <w:szCs w:val="24"/>
              </w:rPr>
              <w:t xml:space="preserve">ИНН 5445115284 </w:t>
            </w:r>
            <w:r w:rsidR="00A55B70" w:rsidRPr="00F7250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F72500">
              <w:rPr>
                <w:rFonts w:ascii="Times New Roman" w:hAnsi="Times New Roman"/>
                <w:sz w:val="24"/>
                <w:szCs w:val="24"/>
              </w:rPr>
              <w:t>544501001</w:t>
            </w:r>
          </w:p>
          <w:p w:rsidR="00F72500" w:rsidRPr="00166BC4" w:rsidRDefault="00F72500" w:rsidP="00F72500">
            <w:pPr>
              <w:pStyle w:val="Standard"/>
              <w:ind w:right="141"/>
              <w:jc w:val="both"/>
            </w:pPr>
            <w:r w:rsidRPr="00166BC4">
              <w:t>Банковские реквизиты:</w:t>
            </w:r>
          </w:p>
          <w:p w:rsidR="00F72500" w:rsidRPr="00166BC4" w:rsidRDefault="00F72500" w:rsidP="00F72500">
            <w:pPr>
              <w:pStyle w:val="Standard"/>
              <w:ind w:right="141"/>
              <w:jc w:val="both"/>
            </w:pPr>
            <w:proofErr w:type="spellStart"/>
            <w:r w:rsidRPr="00166BC4">
              <w:t>р</w:t>
            </w:r>
            <w:proofErr w:type="spellEnd"/>
            <w:r w:rsidRPr="00166BC4">
              <w:t>/с 407028109</w:t>
            </w:r>
            <w:r>
              <w:t>09400000779</w:t>
            </w:r>
          </w:p>
          <w:p w:rsidR="00F72500" w:rsidRPr="00166BC4" w:rsidRDefault="00F72500" w:rsidP="00F72500">
            <w:pPr>
              <w:pStyle w:val="Standard"/>
              <w:ind w:right="141"/>
              <w:jc w:val="both"/>
            </w:pPr>
            <w:r w:rsidRPr="00166BC4">
              <w:t xml:space="preserve">в </w:t>
            </w:r>
            <w:r>
              <w:t xml:space="preserve">Банк </w:t>
            </w:r>
            <w:r w:rsidRPr="00166BC4">
              <w:t>«Левобережный»</w:t>
            </w:r>
            <w:r>
              <w:t xml:space="preserve"> (</w:t>
            </w:r>
            <w:r w:rsidRPr="00166BC4">
              <w:t>ПАО</w:t>
            </w:r>
            <w:r>
              <w:t>)</w:t>
            </w:r>
            <w:r w:rsidRPr="00166BC4">
              <w:t xml:space="preserve">  </w:t>
            </w:r>
          </w:p>
          <w:p w:rsidR="00F72500" w:rsidRPr="00166BC4" w:rsidRDefault="00F72500" w:rsidP="00F72500">
            <w:pPr>
              <w:pStyle w:val="Standard"/>
              <w:ind w:right="141"/>
              <w:jc w:val="both"/>
            </w:pPr>
            <w:r w:rsidRPr="00166BC4">
              <w:t>к/с 30101810100000000850</w:t>
            </w:r>
          </w:p>
          <w:p w:rsidR="00F72500" w:rsidRPr="0022651B" w:rsidRDefault="00F72500" w:rsidP="00F725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51B">
              <w:rPr>
                <w:rFonts w:ascii="Times New Roman" w:hAnsi="Times New Roman"/>
                <w:sz w:val="24"/>
                <w:szCs w:val="24"/>
              </w:rPr>
              <w:t>БИК 045004850</w:t>
            </w:r>
          </w:p>
          <w:p w:rsidR="00F72500" w:rsidRDefault="00F72500" w:rsidP="00A352C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A55B70" w:rsidRPr="00F72500" w:rsidRDefault="00A55B70" w:rsidP="00A35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50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5B70" w:rsidRPr="0098528A" w:rsidRDefault="00A55B70" w:rsidP="00A352CA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A55B70" w:rsidRPr="0098528A" w:rsidRDefault="00A55B70" w:rsidP="00A35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8528A">
              <w:rPr>
                <w:sz w:val="24"/>
                <w:szCs w:val="24"/>
              </w:rPr>
              <w:t>_______________</w:t>
            </w:r>
            <w:r w:rsidRPr="00F72500">
              <w:rPr>
                <w:rFonts w:ascii="Times New Roman" w:hAnsi="Times New Roman"/>
                <w:sz w:val="24"/>
                <w:szCs w:val="24"/>
              </w:rPr>
              <w:t>А.</w:t>
            </w:r>
            <w:r w:rsidR="00F72500" w:rsidRPr="00F72500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500">
              <w:rPr>
                <w:rFonts w:ascii="Times New Roman" w:hAnsi="Times New Roman"/>
                <w:sz w:val="24"/>
                <w:szCs w:val="24"/>
              </w:rPr>
              <w:t>.</w:t>
            </w:r>
            <w:r w:rsidRPr="00F7250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="00F72500" w:rsidRPr="00F72500">
              <w:rPr>
                <w:rFonts w:ascii="Times New Roman" w:hAnsi="Times New Roman"/>
                <w:sz w:val="24"/>
                <w:szCs w:val="24"/>
              </w:rPr>
              <w:t>Кончев</w:t>
            </w:r>
            <w:proofErr w:type="spellEnd"/>
            <w:r w:rsidRPr="0098528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55B70" w:rsidRPr="00F72500" w:rsidRDefault="00A55B70" w:rsidP="00F725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50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55B70" w:rsidRPr="0098528A" w:rsidRDefault="00A55B70" w:rsidP="00A55B70">
      <w:pPr>
        <w:pStyle w:val="ConsNormal"/>
        <w:widowControl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0F17" w:rsidRDefault="00AC0F17" w:rsidP="005D42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0F17" w:rsidSect="005D4279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mem_208" style="width:11.8pt;height:11.8pt;visibility:visible" o:bullet="t">
        <v:imagedata r:id="rId1" o:title=""/>
        <o:lock v:ext="edit" aspectratio="f"/>
      </v:shape>
    </w:pict>
  </w:numPicBullet>
  <w:abstractNum w:abstractNumId="0">
    <w:nsid w:val="067C7C79"/>
    <w:multiLevelType w:val="multilevel"/>
    <w:tmpl w:val="283CE3B6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43A1D2E"/>
    <w:multiLevelType w:val="multilevel"/>
    <w:tmpl w:val="3DDCB600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2EA53D4B"/>
    <w:multiLevelType w:val="multilevel"/>
    <w:tmpl w:val="406A7B8C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0250F7"/>
    <w:multiLevelType w:val="multilevel"/>
    <w:tmpl w:val="9B06C1A8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674F1E71"/>
    <w:multiLevelType w:val="multilevel"/>
    <w:tmpl w:val="1E82C90A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4279"/>
    <w:rsid w:val="00125EB9"/>
    <w:rsid w:val="00144B55"/>
    <w:rsid w:val="0022651B"/>
    <w:rsid w:val="002376B3"/>
    <w:rsid w:val="00467380"/>
    <w:rsid w:val="005A10BF"/>
    <w:rsid w:val="005D4279"/>
    <w:rsid w:val="005F4144"/>
    <w:rsid w:val="00752B8D"/>
    <w:rsid w:val="00882C24"/>
    <w:rsid w:val="008D5CAC"/>
    <w:rsid w:val="008E479D"/>
    <w:rsid w:val="00A55B70"/>
    <w:rsid w:val="00A94E57"/>
    <w:rsid w:val="00AA5A79"/>
    <w:rsid w:val="00AC0F17"/>
    <w:rsid w:val="00AE1954"/>
    <w:rsid w:val="00DA3857"/>
    <w:rsid w:val="00F7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9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uiPriority w:val="99"/>
    <w:qFormat/>
    <w:rsid w:val="005D4279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5D4279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D427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5D427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5D4279"/>
    <w:rPr>
      <w:rFonts w:ascii="Times New Roman" w:eastAsia="Times New Roman" w:hAnsi="Times New Roman" w:cs="Times New Roman"/>
      <w:bCs/>
      <w:szCs w:val="26"/>
      <w:lang w:eastAsia="ar-SA"/>
    </w:rPr>
  </w:style>
  <w:style w:type="paragraph" w:customStyle="1" w:styleId="ConsNormal">
    <w:name w:val="ConsNormal"/>
    <w:uiPriority w:val="99"/>
    <w:rsid w:val="005D42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5D427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D4279"/>
    <w:rPr>
      <w:rFonts w:ascii="Calibri" w:eastAsia="Times New Roman" w:hAnsi="Calibri" w:cs="Times New Roman"/>
    </w:rPr>
  </w:style>
  <w:style w:type="table" w:styleId="a6">
    <w:name w:val="Table Grid"/>
    <w:basedOn w:val="a2"/>
    <w:uiPriority w:val="39"/>
    <w:rsid w:val="00A5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65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2023-10-30T01:28:00Z</cp:lastPrinted>
  <dcterms:created xsi:type="dcterms:W3CDTF">2023-08-16T09:26:00Z</dcterms:created>
  <dcterms:modified xsi:type="dcterms:W3CDTF">2023-11-03T03:37:00Z</dcterms:modified>
</cp:coreProperties>
</file>